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A8" w:rsidRPr="00E83EA8" w:rsidRDefault="00E83EA8" w:rsidP="00E83EA8">
      <w:pPr>
        <w:jc w:val="center"/>
        <w:rPr>
          <w:rFonts w:eastAsia="Times New Roman"/>
          <w:b/>
        </w:rPr>
      </w:pPr>
      <w:r w:rsidRPr="00E83EA8">
        <w:rPr>
          <w:rFonts w:eastAsia="Times New Roman"/>
          <w:b/>
        </w:rPr>
        <w:t>Postdoctoral Research Position in Multi-wavelength Studies of</w:t>
      </w:r>
    </w:p>
    <w:p w:rsidR="00E83EA8" w:rsidRPr="00E83EA8" w:rsidRDefault="00E83EA8" w:rsidP="00E83EA8">
      <w:pPr>
        <w:jc w:val="center"/>
        <w:rPr>
          <w:rFonts w:eastAsia="Times New Roman"/>
          <w:b/>
        </w:rPr>
      </w:pPr>
      <w:r w:rsidRPr="00E83EA8">
        <w:rPr>
          <w:rFonts w:eastAsia="Times New Roman"/>
          <w:b/>
        </w:rPr>
        <w:t xml:space="preserve">High-Redshift </w:t>
      </w:r>
      <w:proofErr w:type="spellStart"/>
      <w:r w:rsidRPr="00E83EA8">
        <w:rPr>
          <w:rFonts w:eastAsia="Times New Roman"/>
          <w:b/>
        </w:rPr>
        <w:t>Protoclusters</w:t>
      </w:r>
      <w:proofErr w:type="spellEnd"/>
    </w:p>
    <w:p w:rsidR="00E83EA8" w:rsidRDefault="00E83EA8" w:rsidP="00E83EA8">
      <w:pPr>
        <w:rPr>
          <w:rFonts w:eastAsia="Times New Roman"/>
        </w:rPr>
      </w:pPr>
    </w:p>
    <w:p w:rsidR="00E83EA8" w:rsidRPr="0057148F" w:rsidRDefault="00E83EA8" w:rsidP="00E83EA8">
      <w:pPr>
        <w:rPr>
          <w:rFonts w:eastAsia="Times New Roman"/>
        </w:rPr>
      </w:pPr>
      <w:r w:rsidRPr="0057148F">
        <w:rPr>
          <w:rFonts w:eastAsia="Times New Roman"/>
        </w:rPr>
        <w:t xml:space="preserve">Applications </w:t>
      </w:r>
      <w:proofErr w:type="gramStart"/>
      <w:r w:rsidRPr="0057148F">
        <w:rPr>
          <w:rFonts w:eastAsia="Times New Roman"/>
        </w:rPr>
        <w:t>are invited</w:t>
      </w:r>
      <w:proofErr w:type="gramEnd"/>
      <w:r w:rsidRPr="0057148F">
        <w:rPr>
          <w:rFonts w:eastAsia="Times New Roman"/>
        </w:rPr>
        <w:t xml:space="preserve"> for a postdoctoral research position in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 xml:space="preserve">multi-wavelength studies of high-redshift </w:t>
      </w:r>
      <w:proofErr w:type="spellStart"/>
      <w:r w:rsidRPr="0057148F">
        <w:rPr>
          <w:rFonts w:eastAsia="Times New Roman"/>
        </w:rPr>
        <w:t>protoclusters</w:t>
      </w:r>
      <w:proofErr w:type="spellEnd"/>
      <w:r w:rsidRPr="0057148F">
        <w:rPr>
          <w:rFonts w:eastAsia="Times New Roman"/>
        </w:rPr>
        <w:t xml:space="preserve"> in the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Department of Physics and Astronomy at the University of California,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Davis. The successful candidate will work with Prof. Lori Lubin and</w:t>
      </w:r>
      <w:r w:rsidR="0057148F">
        <w:rPr>
          <w:rFonts w:eastAsia="Times New Roman"/>
        </w:rPr>
        <w:t xml:space="preserve"> Dr. Brian </w:t>
      </w:r>
      <w:r w:rsidRPr="0057148F">
        <w:rPr>
          <w:rFonts w:eastAsia="Times New Roman"/>
        </w:rPr>
        <w:t>Lemaux on their C3VO survey, a systematic study of cluster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formation and its effect on galaxy evolution over the last 12 billion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years. The postdoctoral scholar will focus on utilizing space-based</w:t>
      </w:r>
      <w:r w:rsidR="0057148F">
        <w:rPr>
          <w:rFonts w:eastAsia="Times New Roman"/>
        </w:rPr>
        <w:t xml:space="preserve"> </w:t>
      </w:r>
      <w:proofErr w:type="gramStart"/>
      <w:r w:rsidRPr="0057148F">
        <w:rPr>
          <w:rFonts w:eastAsia="Times New Roman"/>
        </w:rPr>
        <w:t>far-infrared</w:t>
      </w:r>
      <w:proofErr w:type="gramEnd"/>
      <w:r w:rsidRPr="0057148F">
        <w:rPr>
          <w:rFonts w:eastAsia="Times New Roman"/>
        </w:rPr>
        <w:t xml:space="preserve"> (Herschel) and X-ray (Chandra and XMM) data, in addition</w:t>
      </w:r>
      <w:r w:rsidR="0057148F">
        <w:rPr>
          <w:rFonts w:eastAsia="Times New Roman"/>
        </w:rPr>
        <w:t xml:space="preserve"> to HST </w:t>
      </w:r>
      <w:r w:rsidRPr="0057148F">
        <w:rPr>
          <w:rFonts w:eastAsia="Times New Roman"/>
        </w:rPr>
        <w:t>observations, to characterize the active galaxy populations in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 xml:space="preserve">a large sample of spectroscopically-confirmed </w:t>
      </w:r>
      <w:proofErr w:type="spellStart"/>
      <w:r w:rsidRPr="0057148F">
        <w:rPr>
          <w:rFonts w:eastAsia="Times New Roman"/>
        </w:rPr>
        <w:t>protoclusters</w:t>
      </w:r>
      <w:proofErr w:type="spellEnd"/>
      <w:r w:rsidRPr="0057148F">
        <w:rPr>
          <w:rFonts w:eastAsia="Times New Roman"/>
        </w:rPr>
        <w:t xml:space="preserve"> at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redshifts of z = 2-5.</w:t>
      </w:r>
    </w:p>
    <w:p w:rsidR="00E83EA8" w:rsidRPr="0057148F" w:rsidRDefault="00E83EA8" w:rsidP="00E83EA8">
      <w:pPr>
        <w:rPr>
          <w:rFonts w:eastAsia="Times New Roman"/>
        </w:rPr>
      </w:pPr>
    </w:p>
    <w:p w:rsidR="00E83EA8" w:rsidRPr="0057148F" w:rsidRDefault="00E83EA8" w:rsidP="00E83EA8">
      <w:pPr>
        <w:rPr>
          <w:rFonts w:eastAsia="Times New Roman"/>
        </w:rPr>
      </w:pPr>
      <w:r w:rsidRPr="0057148F">
        <w:rPr>
          <w:rFonts w:eastAsia="Times New Roman"/>
        </w:rPr>
        <w:t xml:space="preserve">The position is expected to start no later than </w:t>
      </w:r>
      <w:proofErr w:type="gramStart"/>
      <w:r w:rsidRPr="0057148F">
        <w:rPr>
          <w:rFonts w:eastAsia="Times New Roman"/>
        </w:rPr>
        <w:t>Fall</w:t>
      </w:r>
      <w:proofErr w:type="gramEnd"/>
      <w:r w:rsidRPr="0057148F">
        <w:rPr>
          <w:rFonts w:eastAsia="Times New Roman"/>
        </w:rPr>
        <w:t xml:space="preserve"> 2021 and will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extend for two years, with a third year subject to funding and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performance. Earlier start dates are encouraged. Applicants should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 xml:space="preserve">hold a Ph.D. in astrophysics or a related discipline by </w:t>
      </w:r>
      <w:proofErr w:type="gramStart"/>
      <w:r w:rsidRPr="0057148F">
        <w:rPr>
          <w:rFonts w:eastAsia="Times New Roman"/>
        </w:rPr>
        <w:t>Fall</w:t>
      </w:r>
      <w:proofErr w:type="gramEnd"/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2021. Salary is commensurate with experience and relevant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research. Experience working w</w:t>
      </w:r>
      <w:r w:rsidR="0057148F">
        <w:rPr>
          <w:rFonts w:eastAsia="Times New Roman"/>
        </w:rPr>
        <w:t>ith multi-wavelength data, high-</w:t>
      </w:r>
      <w:r w:rsidRPr="0057148F">
        <w:rPr>
          <w:rFonts w:eastAsia="Times New Roman"/>
        </w:rPr>
        <w:t>redshift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galaxies, morphological analysis, and/or astronomical surveys is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preferred.</w:t>
      </w:r>
    </w:p>
    <w:p w:rsidR="00E83EA8" w:rsidRPr="0057148F" w:rsidRDefault="00E83EA8" w:rsidP="00E83EA8">
      <w:pPr>
        <w:rPr>
          <w:rFonts w:eastAsia="Times New Roman"/>
        </w:rPr>
      </w:pPr>
    </w:p>
    <w:p w:rsidR="00E83EA8" w:rsidRPr="0057148F" w:rsidRDefault="00E83EA8" w:rsidP="00E83EA8">
      <w:pPr>
        <w:rPr>
          <w:rFonts w:eastAsia="Times New Roman"/>
        </w:rPr>
      </w:pPr>
      <w:r w:rsidRPr="0057148F">
        <w:rPr>
          <w:rFonts w:eastAsia="Times New Roman"/>
        </w:rPr>
        <w:t xml:space="preserve">The successful applicant will have access to </w:t>
      </w:r>
      <w:proofErr w:type="gramStart"/>
      <w:r w:rsidRPr="0057148F">
        <w:rPr>
          <w:rFonts w:eastAsia="Times New Roman"/>
        </w:rPr>
        <w:t>world class</w:t>
      </w:r>
      <w:proofErr w:type="gramEnd"/>
      <w:r w:rsidRPr="0057148F">
        <w:rPr>
          <w:rFonts w:eastAsia="Times New Roman"/>
        </w:rPr>
        <w:t xml:space="preserve"> telescopes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and instruments through the UC Observatories. UC Davis postdoctoral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scholars may apply for time at Lick Observatory as PI and will have</w:t>
      </w:r>
      <w:r w:rsidR="0057148F">
        <w:rPr>
          <w:rFonts w:eastAsia="Times New Roman"/>
        </w:rPr>
        <w:t xml:space="preserve"> </w:t>
      </w:r>
      <w:r w:rsidRPr="0057148F">
        <w:rPr>
          <w:rFonts w:eastAsia="Times New Roman"/>
        </w:rPr>
        <w:t>access to the Keck Observatory through their faculty sponsor.</w:t>
      </w:r>
    </w:p>
    <w:p w:rsidR="00E83EA8" w:rsidRDefault="00E83EA8" w:rsidP="00E83EA8">
      <w:pPr>
        <w:rPr>
          <w:rFonts w:eastAsia="Times New Roman"/>
        </w:rPr>
      </w:pPr>
    </w:p>
    <w:p w:rsidR="00E83EA8" w:rsidRPr="001953BB" w:rsidRDefault="00E83EA8" w:rsidP="00E83EA8">
      <w:r>
        <w:rPr>
          <w:rFonts w:eastAsia="Times New Roman"/>
        </w:rPr>
        <w:t>Complete applications received by January 31, 2021 will receive full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consideration. To apply, candidates should upload their application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that includes the f</w:t>
      </w:r>
      <w:r w:rsidR="0057148F">
        <w:rPr>
          <w:rFonts w:eastAsia="Times New Roman"/>
        </w:rPr>
        <w:t xml:space="preserve">ollowing items: a cover letter, </w:t>
      </w:r>
      <w:r w:rsidR="00460976">
        <w:rPr>
          <w:rFonts w:eastAsia="Times New Roman"/>
        </w:rPr>
        <w:t xml:space="preserve">curriculum vitae with </w:t>
      </w:r>
      <w:r>
        <w:rPr>
          <w:rFonts w:eastAsia="Times New Roman"/>
        </w:rPr>
        <w:t>publication list, research statement (not to exceed 5 pages), and</w:t>
      </w:r>
      <w:r w:rsidR="0057148F">
        <w:rPr>
          <w:rFonts w:eastAsia="Times New Roman"/>
        </w:rPr>
        <w:t xml:space="preserve"> contact </w:t>
      </w:r>
      <w:r>
        <w:rPr>
          <w:rFonts w:eastAsia="Times New Roman"/>
        </w:rPr>
        <w:t>information for at least three references to the UC Davis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online application system at</w:t>
      </w:r>
      <w:r w:rsidR="00953912">
        <w:rPr>
          <w:rFonts w:eastAsia="Times New Roman"/>
        </w:rPr>
        <w:t xml:space="preserve"> </w:t>
      </w:r>
      <w:hyperlink r:id="rId4" w:history="1">
        <w:r w:rsidR="001953BB" w:rsidRPr="00A52E72">
          <w:rPr>
            <w:rStyle w:val="Hyperlink"/>
          </w:rPr>
          <w:t>https://recruit.ucdavis.edu/JPF03931</w:t>
        </w:r>
      </w:hyperlink>
      <w:r w:rsidR="001953BB">
        <w:t>. O</w:t>
      </w:r>
      <w:r>
        <w:rPr>
          <w:rFonts w:eastAsia="Times New Roman"/>
        </w:rPr>
        <w:t>ptionally, candidates can also</w:t>
      </w:r>
      <w:r w:rsidR="00953912">
        <w:rPr>
          <w:rFonts w:eastAsia="Times New Roman"/>
        </w:rPr>
        <w:t xml:space="preserve"> </w:t>
      </w:r>
      <w:r>
        <w:rPr>
          <w:rFonts w:eastAsia="Times New Roman"/>
        </w:rPr>
        <w:t xml:space="preserve">submit a brief (no more than 1 page) </w:t>
      </w:r>
      <w:bookmarkStart w:id="0" w:name="_GoBack"/>
      <w:bookmarkEnd w:id="0"/>
      <w:r>
        <w:rPr>
          <w:rFonts w:eastAsia="Times New Roman"/>
        </w:rPr>
        <w:t>diversity statement stating</w:t>
      </w:r>
      <w:r w:rsidR="00953912">
        <w:rPr>
          <w:rFonts w:eastAsia="Times New Roman"/>
        </w:rPr>
        <w:t xml:space="preserve"> </w:t>
      </w:r>
      <w:r>
        <w:rPr>
          <w:rFonts w:eastAsia="Times New Roman"/>
        </w:rPr>
        <w:t xml:space="preserve">experience and/or interest in engaging in 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diversity, equity, and</w:t>
      </w:r>
      <w:r w:rsidR="00460976">
        <w:rPr>
          <w:rFonts w:eastAsia="Times New Roman"/>
        </w:rPr>
        <w:t xml:space="preserve"> </w:t>
      </w:r>
      <w:r>
        <w:rPr>
          <w:rFonts w:eastAsia="Times New Roman"/>
        </w:rPr>
        <w:t>inclusion efforts. Letters of references will be requested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 xml:space="preserve">automatically from the online system and </w:t>
      </w:r>
      <w:proofErr w:type="gramStart"/>
      <w:r>
        <w:rPr>
          <w:rFonts w:eastAsia="Times New Roman"/>
        </w:rPr>
        <w:t>should also</w:t>
      </w:r>
      <w:proofErr w:type="gramEnd"/>
      <w:r>
        <w:rPr>
          <w:rFonts w:eastAsia="Times New Roman"/>
        </w:rPr>
        <w:t xml:space="preserve"> be received by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the application deadline.</w:t>
      </w:r>
    </w:p>
    <w:p w:rsidR="00E83EA8" w:rsidRDefault="00E83EA8" w:rsidP="00E83EA8">
      <w:pPr>
        <w:rPr>
          <w:rFonts w:eastAsia="Times New Roman"/>
        </w:rPr>
      </w:pPr>
    </w:p>
    <w:p w:rsidR="00E83EA8" w:rsidRDefault="00E83EA8" w:rsidP="00E83EA8">
      <w:pPr>
        <w:rPr>
          <w:rFonts w:eastAsia="Times New Roman"/>
        </w:rPr>
      </w:pPr>
      <w:r>
        <w:rPr>
          <w:rFonts w:eastAsia="Times New Roman"/>
        </w:rPr>
        <w:t xml:space="preserve">Inquiries related to the position </w:t>
      </w:r>
      <w:proofErr w:type="gramStart"/>
      <w:r>
        <w:rPr>
          <w:rFonts w:eastAsia="Times New Roman"/>
        </w:rPr>
        <w:t>may be directed</w:t>
      </w:r>
      <w:proofErr w:type="gramEnd"/>
      <w:r>
        <w:rPr>
          <w:rFonts w:eastAsia="Times New Roman"/>
        </w:rPr>
        <w:t xml:space="preserve"> to</w:t>
      </w:r>
      <w:r w:rsidR="0057148F"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</w:rPr>
          <w:t>lmlubin@ucdavis.edu</w:t>
        </w:r>
      </w:hyperlink>
      <w:r w:rsidR="0057148F">
        <w:rPr>
          <w:rFonts w:eastAsia="Times New Roman"/>
        </w:rPr>
        <w:t xml:space="preserve"> and </w:t>
      </w:r>
      <w:hyperlink r:id="rId6" w:history="1">
        <w:r>
          <w:rPr>
            <w:rStyle w:val="Hyperlink"/>
            <w:rFonts w:eastAsia="Times New Roman"/>
          </w:rPr>
          <w:t>bclemaux@ucdavis.edu</w:t>
        </w:r>
      </w:hyperlink>
      <w:r>
        <w:rPr>
          <w:rFonts w:eastAsia="Times New Roman"/>
        </w:rPr>
        <w:t>.</w:t>
      </w:r>
    </w:p>
    <w:p w:rsidR="00E83EA8" w:rsidRDefault="00E83EA8" w:rsidP="00E83EA8">
      <w:pPr>
        <w:rPr>
          <w:rFonts w:eastAsia="Times New Roman"/>
        </w:rPr>
      </w:pPr>
    </w:p>
    <w:p w:rsidR="0057148F" w:rsidRDefault="00E83EA8" w:rsidP="00E83EA8">
      <w:pPr>
        <w:rPr>
          <w:rFonts w:eastAsia="Times New Roman"/>
        </w:rPr>
      </w:pPr>
      <w:r>
        <w:rPr>
          <w:rFonts w:eastAsia="Times New Roman"/>
        </w:rPr>
        <w:t>The University of California, Davis is an Equal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Opportunity/Affirmative Action Employer advancing inclusive excellence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and actively encourages applications from candidates in groups</w:t>
      </w:r>
    </w:p>
    <w:p w:rsidR="00E83EA8" w:rsidRDefault="00E83EA8" w:rsidP="00E83EA8">
      <w:pPr>
        <w:rPr>
          <w:rFonts w:eastAsia="Times New Roman"/>
        </w:rPr>
      </w:pPr>
      <w:proofErr w:type="gramStart"/>
      <w:r>
        <w:rPr>
          <w:rFonts w:eastAsia="Times New Roman"/>
        </w:rPr>
        <w:t>underrepresented</w:t>
      </w:r>
      <w:proofErr w:type="gramEnd"/>
      <w:r>
        <w:rPr>
          <w:rFonts w:eastAsia="Times New Roman"/>
        </w:rPr>
        <w:t xml:space="preserve"> in higher education. All qualified applicants will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receive consideration for employment without regard to race, color,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religion, sex, sexual orientation, gender identity, national origin,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disability, age, protected veteran status, or other protected</w:t>
      </w:r>
      <w:r w:rsidR="0057148F">
        <w:rPr>
          <w:rFonts w:eastAsia="Times New Roman"/>
        </w:rPr>
        <w:t xml:space="preserve"> </w:t>
      </w:r>
      <w:r>
        <w:rPr>
          <w:rFonts w:eastAsia="Times New Roman"/>
        </w:rPr>
        <w:t>categories covered by the UC nondiscrimination policy.</w:t>
      </w:r>
    </w:p>
    <w:p w:rsidR="00E83EA8" w:rsidRDefault="00E83EA8" w:rsidP="00E83EA8">
      <w:pPr>
        <w:rPr>
          <w:rFonts w:eastAsia="Times New Roman"/>
        </w:rPr>
      </w:pPr>
    </w:p>
    <w:p w:rsidR="00E83EA8" w:rsidRDefault="00E83EA8" w:rsidP="00E83EA8">
      <w:pPr>
        <w:rPr>
          <w:rFonts w:eastAsia="Times New Roman"/>
        </w:rPr>
      </w:pPr>
      <w:r>
        <w:rPr>
          <w:rFonts w:eastAsia="Times New Roman"/>
        </w:rPr>
        <w:t>Included Benefits:</w:t>
      </w:r>
    </w:p>
    <w:p w:rsidR="00E83EA8" w:rsidRDefault="00537032" w:rsidP="00E83EA8">
      <w:pPr>
        <w:rPr>
          <w:rFonts w:eastAsia="Times New Roman"/>
        </w:rPr>
      </w:pPr>
      <w:hyperlink r:id="rId7" w:history="1">
        <w:r w:rsidR="00E83EA8">
          <w:rPr>
            <w:rStyle w:val="Hyperlink"/>
            <w:rFonts w:eastAsia="Times New Roman"/>
          </w:rPr>
          <w:t>https://hr.ucdavis.edu/departments/worklife-wellness/children/child-care</w:t>
        </w:r>
      </w:hyperlink>
    </w:p>
    <w:p w:rsidR="00E83EA8" w:rsidRDefault="00537032" w:rsidP="00E83EA8">
      <w:pPr>
        <w:rPr>
          <w:rFonts w:eastAsia="Times New Roman"/>
        </w:rPr>
      </w:pPr>
      <w:hyperlink r:id="rId8" w:history="1">
        <w:r w:rsidR="00E83EA8">
          <w:rPr>
            <w:rStyle w:val="Hyperlink"/>
            <w:rFonts w:eastAsia="Times New Roman"/>
          </w:rPr>
          <w:t>https://grad.ucdavis.edu/postdoctoral/appointment-promotion/benefits</w:t>
        </w:r>
      </w:hyperlink>
    </w:p>
    <w:p w:rsidR="005A6411" w:rsidRDefault="005A6411"/>
    <w:sectPr w:rsidR="005A6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A8"/>
    <w:rsid w:val="001953BB"/>
    <w:rsid w:val="00460976"/>
    <w:rsid w:val="00537032"/>
    <w:rsid w:val="0057148F"/>
    <w:rsid w:val="005A6411"/>
    <w:rsid w:val="00953912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8BC4"/>
  <w15:chartTrackingRefBased/>
  <w15:docId w15:val="{C7AE365A-1DFB-4F9B-A48C-C064EBE6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cdavis.edu/postdoctoral/appointment-promotion/benef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r.ucdavis.edu/departments/worklife-wellness/children/child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lemaux@ucdavis.edu" TargetMode="External"/><Relationship Id="rId5" Type="http://schemas.openxmlformats.org/officeDocument/2006/relationships/hyperlink" Target="mailto:lmlubin@ucdavis.e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cruit.ucdavis.edu/JPF039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J Scruggs</dc:creator>
  <cp:keywords/>
  <dc:description/>
  <cp:lastModifiedBy>Krystal J Scruggs</cp:lastModifiedBy>
  <cp:revision>7</cp:revision>
  <dcterms:created xsi:type="dcterms:W3CDTF">2020-12-12T01:56:00Z</dcterms:created>
  <dcterms:modified xsi:type="dcterms:W3CDTF">2020-12-18T16:21:00Z</dcterms:modified>
</cp:coreProperties>
</file>